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0A3C" w14:textId="6FA49873" w:rsidR="00E125F2" w:rsidRDefault="009B2E99" w:rsidP="009B2E99">
      <w:pPr>
        <w:spacing w:after="0"/>
        <w:jc w:val="center"/>
      </w:pPr>
      <w:r>
        <w:t>CANDIED APPLE RINGS</w:t>
      </w:r>
    </w:p>
    <w:p w14:paraId="18795E41" w14:textId="2FF8874B" w:rsidR="009B2E99" w:rsidRDefault="009B2E99" w:rsidP="009B2E99">
      <w:pPr>
        <w:spacing w:after="0"/>
        <w:jc w:val="center"/>
      </w:pPr>
      <w:r>
        <w:t>By Gertrude Rowlee (wife of Theron)</w:t>
      </w:r>
    </w:p>
    <w:p w14:paraId="6C6B151F" w14:textId="37A3882C" w:rsidR="009B2E99" w:rsidRDefault="009B2E99" w:rsidP="009B2E99">
      <w:pPr>
        <w:spacing w:after="0"/>
        <w:jc w:val="center"/>
      </w:pPr>
      <w:r>
        <w:t>(THERON)</w:t>
      </w:r>
    </w:p>
    <w:p w14:paraId="17ABC778" w14:textId="1588B51E" w:rsidR="009B2E99" w:rsidRDefault="009B2E99" w:rsidP="009B2E99">
      <w:pPr>
        <w:spacing w:after="0"/>
      </w:pPr>
    </w:p>
    <w:p w14:paraId="0A88411E" w14:textId="438E5177" w:rsidR="009B2E99" w:rsidRDefault="009B2E99" w:rsidP="009B2E99">
      <w:pPr>
        <w:spacing w:after="0"/>
      </w:pPr>
      <w:r>
        <w:t>INGREDIENTS:</w:t>
      </w:r>
    </w:p>
    <w:p w14:paraId="45D81CBE" w14:textId="5C4E4F3C" w:rsidR="009B2E99" w:rsidRDefault="009B2E99" w:rsidP="009B2E99">
      <w:pPr>
        <w:spacing w:after="0"/>
      </w:pPr>
      <w:r>
        <w:t>4 lbs. Jonathan apples</w:t>
      </w:r>
    </w:p>
    <w:p w14:paraId="4342A815" w14:textId="09D87162" w:rsidR="009B2E99" w:rsidRDefault="009B2E99" w:rsidP="009B2E99">
      <w:pPr>
        <w:spacing w:after="0"/>
      </w:pPr>
      <w:r>
        <w:t>4 cups sugar</w:t>
      </w:r>
    </w:p>
    <w:p w14:paraId="4F8273D3" w14:textId="6C182DEE" w:rsidR="009B2E99" w:rsidRDefault="009B2E99" w:rsidP="009B2E99">
      <w:pPr>
        <w:spacing w:after="0"/>
      </w:pPr>
      <w:r>
        <w:t>2 teaspoons red food coloring</w:t>
      </w:r>
    </w:p>
    <w:p w14:paraId="76A7053C" w14:textId="1E7E43CC" w:rsidR="009B2E99" w:rsidRDefault="009B2E99" w:rsidP="009B2E99">
      <w:pPr>
        <w:spacing w:after="0"/>
      </w:pPr>
      <w:r>
        <w:t>4 cups water</w:t>
      </w:r>
    </w:p>
    <w:p w14:paraId="6CFB9A09" w14:textId="4786E020" w:rsidR="009B2E99" w:rsidRDefault="009B2E99" w:rsidP="009B2E99">
      <w:pPr>
        <w:spacing w:after="0"/>
      </w:pPr>
      <w:r>
        <w:t>1 package red-hots cinnamon candies (11 oz)</w:t>
      </w:r>
    </w:p>
    <w:p w14:paraId="1C5117C0" w14:textId="6E08D858" w:rsidR="009B2E99" w:rsidRDefault="009B2E99" w:rsidP="009B2E99">
      <w:pPr>
        <w:spacing w:after="0"/>
      </w:pPr>
    </w:p>
    <w:p w14:paraId="64609FA1" w14:textId="72D000FA" w:rsidR="009B2E99" w:rsidRDefault="009B2E99" w:rsidP="009B2E99">
      <w:pPr>
        <w:spacing w:after="0"/>
      </w:pPr>
      <w:r>
        <w:t>DIRECTIONS:</w:t>
      </w:r>
    </w:p>
    <w:p w14:paraId="30C27886" w14:textId="4B6D3E14" w:rsidR="009B2E99" w:rsidRDefault="009B2E99" w:rsidP="009B2E99">
      <w:pPr>
        <w:spacing w:after="0"/>
      </w:pPr>
      <w:r>
        <w:t>Peel apples, cut into rings and drop into salt water.</w:t>
      </w:r>
    </w:p>
    <w:p w14:paraId="38F3628D" w14:textId="164D06C8" w:rsidR="009B2E99" w:rsidRDefault="009B2E99" w:rsidP="009B2E99">
      <w:pPr>
        <w:spacing w:after="0"/>
      </w:pPr>
      <w:r>
        <w:t>Make syrup of sugar, water, candies, and coloring.</w:t>
      </w:r>
    </w:p>
    <w:p w14:paraId="2409E406" w14:textId="77F8711E" w:rsidR="009B2E99" w:rsidRDefault="009B2E99" w:rsidP="009B2E99">
      <w:pPr>
        <w:spacing w:after="0"/>
      </w:pPr>
      <w:r>
        <w:t>Bring to boil</w:t>
      </w:r>
    </w:p>
    <w:p w14:paraId="11187D1E" w14:textId="6CD907E3" w:rsidR="009B2E99" w:rsidRDefault="009B2E99" w:rsidP="009B2E99">
      <w:pPr>
        <w:spacing w:after="0"/>
      </w:pPr>
      <w:r>
        <w:t>Add layer of apples and keep turning now and then as they cook. When tender, place on shallow pans.</w:t>
      </w:r>
    </w:p>
    <w:p w14:paraId="5D10816E" w14:textId="36700394" w:rsidR="009B2E99" w:rsidRDefault="009B2E99" w:rsidP="009B2E99">
      <w:pPr>
        <w:spacing w:after="0"/>
      </w:pPr>
      <w:r>
        <w:t>Let cool.</w:t>
      </w:r>
    </w:p>
    <w:p w14:paraId="487F9FE8" w14:textId="77777777" w:rsidR="009B2E99" w:rsidRDefault="009B2E99" w:rsidP="009B2E99">
      <w:pPr>
        <w:spacing w:after="0"/>
      </w:pPr>
      <w:r>
        <w:t xml:space="preserve">When all apples have been cooked, pour remaining syrup over them. </w:t>
      </w:r>
    </w:p>
    <w:p w14:paraId="02461219" w14:textId="55AD82AC" w:rsidR="009B2E99" w:rsidRDefault="009B2E99" w:rsidP="009B2E99">
      <w:pPr>
        <w:spacing w:after="0"/>
      </w:pPr>
      <w:r>
        <w:t>Cool thoroughly before putting into suitable containers.</w:t>
      </w:r>
    </w:p>
    <w:p w14:paraId="7C7AF5F8" w14:textId="52F1B672" w:rsidR="009B2E99" w:rsidRDefault="009B2E99" w:rsidP="009B2E99">
      <w:pPr>
        <w:spacing w:after="0"/>
      </w:pPr>
      <w:r>
        <w:t>To serve, sprinkle with coconut flakes of dash of topping.</w:t>
      </w:r>
    </w:p>
    <w:p w14:paraId="1DF10C5B" w14:textId="4373C9D6" w:rsidR="009B2E99" w:rsidRDefault="009B2E99" w:rsidP="009B2E99">
      <w:pPr>
        <w:spacing w:after="0"/>
      </w:pPr>
    </w:p>
    <w:p w14:paraId="4C12FB38" w14:textId="228A8267" w:rsidR="009B2E99" w:rsidRDefault="009B2E99" w:rsidP="009B2E99">
      <w:pPr>
        <w:spacing w:after="0"/>
      </w:pPr>
      <w:r>
        <w:t xml:space="preserve">These yummy treats were on of my favorite memories during the Holidays at Grandma </w:t>
      </w:r>
      <w:proofErr w:type="spellStart"/>
      <w:r>
        <w:t>Rowlee’s</w:t>
      </w:r>
      <w:proofErr w:type="spellEnd"/>
      <w:r>
        <w:t>. She served them at thanksgiving as a side dish, to be eaten with turkey, and usually made enough to extend to the Christmas Holidays as well. She would always send a tight container with excess syrup poured over them. They have become a part of my family tradition and someday, I hope, will be a favorite Holiday memory of my grandchildren.</w:t>
      </w:r>
    </w:p>
    <w:p w14:paraId="645FC2C7" w14:textId="024D49AC" w:rsidR="009B2E99" w:rsidRDefault="009B2E99" w:rsidP="009B2E99">
      <w:pPr>
        <w:spacing w:after="0"/>
      </w:pPr>
      <w:r>
        <w:t>Dianne</w:t>
      </w:r>
    </w:p>
    <w:sectPr w:rsidR="009B2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99"/>
    <w:rsid w:val="009B2E99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CF4E"/>
  <w15:chartTrackingRefBased/>
  <w15:docId w15:val="{99821D0A-6307-47C6-8B80-5779DA16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2023-01-07T02:43:00Z</dcterms:created>
  <dcterms:modified xsi:type="dcterms:W3CDTF">2023-01-07T02:52:00Z</dcterms:modified>
</cp:coreProperties>
</file>